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9B" w:rsidRPr="00D6475E" w:rsidRDefault="0093619B" w:rsidP="0093619B">
      <w:pPr>
        <w:rPr>
          <w:rFonts w:ascii="Arial" w:eastAsia="Arial Unicode MS" w:hAnsi="Arial"/>
          <w:color w:val="008080"/>
        </w:rPr>
      </w:pPr>
    </w:p>
    <w:p w:rsidR="0093619B" w:rsidRPr="00D6475E" w:rsidRDefault="00CE6FD6" w:rsidP="0093619B">
      <w:pPr>
        <w:rPr>
          <w:rFonts w:ascii="Arial" w:hAnsi="Arial"/>
          <w:color w:val="FF0000"/>
          <w:sz w:val="32"/>
        </w:rPr>
      </w:pPr>
      <w:r w:rsidRPr="00CE6FD6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93619B" w:rsidRPr="00D6475E">
        <w:rPr>
          <w:rFonts w:ascii="Arial" w:eastAsia="Arial Unicode MS" w:hAnsi="Arial"/>
          <w:color w:val="008080"/>
        </w:rPr>
        <w:t xml:space="preserve">Mã số nhà đầu tư: </w:t>
      </w:r>
      <w:r w:rsidR="0093619B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93619B" w:rsidRPr="00D6475E" w:rsidRDefault="0093619B" w:rsidP="0093619B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93619B" w:rsidRPr="00D6475E" w:rsidRDefault="0093619B" w:rsidP="0093619B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93619B" w:rsidRPr="00D6475E" w:rsidRDefault="0093619B" w:rsidP="0093619B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13</w:t>
      </w:r>
    </w:p>
    <w:p w:rsidR="0093619B" w:rsidRPr="00D6475E" w:rsidRDefault="0093619B" w:rsidP="0093619B">
      <w:pPr>
        <w:pStyle w:val="Heading5"/>
        <w:spacing w:before="6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>Công ty cổ phần đầu tư Sài Gòn VRG</w:t>
      </w:r>
    </w:p>
    <w:p w:rsidR="0093619B" w:rsidRPr="00D82827" w:rsidRDefault="0093619B" w:rsidP="0093619B">
      <w:pPr>
        <w:ind w:left="2160" w:hanging="2160"/>
        <w:jc w:val="center"/>
        <w:rPr>
          <w:rFonts w:eastAsia="Arial Unicode MS"/>
        </w:rPr>
      </w:pPr>
      <w:r w:rsidRPr="00D82827">
        <w:rPr>
          <w:rFonts w:eastAsia="Arial Unicode MS"/>
        </w:rPr>
        <w:t>To: The Board of</w:t>
      </w:r>
      <w:r>
        <w:rPr>
          <w:rFonts w:eastAsia="Arial Unicode MS"/>
        </w:rPr>
        <w:t xml:space="preserve"> Sai Gon VRG Investment Corporation</w:t>
      </w:r>
      <w:r>
        <w:rPr>
          <w:rFonts w:ascii="TimesNewRomanPS-BoldMT" w:eastAsia="Calibri" w:hAnsi="TimesNewRomanPS-BoldMT" w:cs="TimesNewRomanPS-BoldMT"/>
          <w:b/>
          <w:bCs/>
        </w:rPr>
        <w:t xml:space="preserve"> </w:t>
      </w:r>
      <w:r w:rsidRPr="00D82827">
        <w:rPr>
          <w:rFonts w:eastAsia="Arial Unicode MS"/>
        </w:rPr>
        <w:t>shares Auction</w:t>
      </w:r>
    </w:p>
    <w:p w:rsidR="0093619B" w:rsidRPr="00D6475E" w:rsidRDefault="0093619B" w:rsidP="0093619B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color w:val="FF0000"/>
          <w:sz w:val="52"/>
        </w:rPr>
        <w:tab/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93619B" w:rsidRPr="00D6475E" w:rsidTr="00903C8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93619B" w:rsidRPr="00D6475E" w:rsidTr="00903C8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4308" w:type="dxa"/>
            <w:gridSpan w:val="5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93619B" w:rsidRPr="00D6475E" w:rsidTr="00903C8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93619B" w:rsidRPr="00D6475E" w:rsidTr="00903C8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93619B" w:rsidRPr="00D6475E" w:rsidTr="00903C8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7326" w:type="dxa"/>
            <w:gridSpan w:val="7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93619B" w:rsidRPr="00D6475E" w:rsidTr="00903C8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3663" w:type="dxa"/>
            <w:gridSpan w:val="2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93619B" w:rsidRPr="00D6475E" w:rsidTr="00903C8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D6475E" w:rsidTr="00903C81">
        <w:tc>
          <w:tcPr>
            <w:tcW w:w="10908" w:type="dxa"/>
            <w:gridSpan w:val="8"/>
          </w:tcPr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93619B" w:rsidRPr="00D6475E" w:rsidTr="00903C81">
        <w:tc>
          <w:tcPr>
            <w:tcW w:w="4188" w:type="dxa"/>
            <w:gridSpan w:val="4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93619B" w:rsidRPr="00D6475E" w:rsidTr="00903C8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93619B" w:rsidRPr="00C17FDB" w:rsidTr="00903C81">
        <w:tc>
          <w:tcPr>
            <w:tcW w:w="10908" w:type="dxa"/>
            <w:gridSpan w:val="8"/>
          </w:tcPr>
          <w:p w:rsidR="0093619B" w:rsidRPr="00C17FDB" w:rsidRDefault="0093619B" w:rsidP="00903C8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/>
                <w:i/>
                <w:sz w:val="20"/>
                <w:szCs w:val="20"/>
              </w:rPr>
              <w:t xml:space="preserve">(Giới hạn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đăng ký: tối thiểu 100 cổ phần, tối đa đối với cá nhân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E867A0">
              <w:rPr>
                <w:i/>
                <w:sz w:val="20"/>
                <w:szCs w:val="20"/>
              </w:rPr>
              <w:t>16.800.000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7FDB">
              <w:rPr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93619B" w:rsidRPr="00C17FDB" w:rsidRDefault="0093619B" w:rsidP="00E867A0">
            <w:pPr>
              <w:jc w:val="right"/>
              <w:rPr>
                <w:rFonts w:ascii="Arial" w:eastAsia="Arial Unicode MS" w:hAnsi="Arial"/>
                <w:i/>
                <w:sz w:val="20"/>
                <w:szCs w:val="20"/>
              </w:rPr>
            </w:pP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="00E867A0">
              <w:rPr>
                <w:i/>
                <w:sz w:val="20"/>
                <w:szCs w:val="20"/>
              </w:rPr>
              <w:t>16.800.000</w:t>
            </w:r>
            <w:r w:rsidRPr="00C17F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7FDB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93619B" w:rsidRPr="00D6475E" w:rsidRDefault="0093619B" w:rsidP="0093619B">
      <w:pPr>
        <w:jc w:val="both"/>
        <w:rPr>
          <w:rFonts w:ascii="Arial" w:eastAsia="Arial Unicode MS" w:hAnsi="Arial"/>
          <w:sz w:val="20"/>
          <w:szCs w:val="20"/>
        </w:rPr>
      </w:pPr>
      <w:r w:rsidRPr="00C17FDB">
        <w:rPr>
          <w:rFonts w:ascii="Arial" w:eastAsia="Arial Unicode MS" w:hAnsi="Arial" w:cs="Arial"/>
          <w:i/>
          <w:sz w:val="20"/>
          <w:szCs w:val="20"/>
        </w:rPr>
        <w:t>Sau khi nghiên cứu hồ sơ bán đấu giá cổ phần củ</w:t>
      </w:r>
      <w:r>
        <w:rPr>
          <w:rFonts w:ascii="Arial" w:eastAsia="Arial Unicode MS" w:hAnsi="Arial" w:cs="Arial"/>
          <w:i/>
          <w:sz w:val="20"/>
          <w:szCs w:val="20"/>
        </w:rPr>
        <w:t xml:space="preserve">a Công  </w:t>
      </w:r>
      <w:r w:rsidRPr="00C17FDB">
        <w:rPr>
          <w:rFonts w:ascii="Arial" w:eastAsia="Arial Unicode MS" w:hAnsi="Arial" w:cs="Arial"/>
          <w:i/>
          <w:sz w:val="20"/>
          <w:szCs w:val="20"/>
        </w:rPr>
        <w:t xml:space="preserve">ty </w:t>
      </w:r>
      <w:r>
        <w:rPr>
          <w:rFonts w:ascii="Arial" w:eastAsia="Arial Unicode MS" w:hAnsi="Arial" w:cs="Arial"/>
          <w:i/>
          <w:sz w:val="20"/>
          <w:szCs w:val="20"/>
        </w:rPr>
        <w:t>CP địa ốc Sài Gòn VRG do Tập đoàn công nghiệp cao su Việt Nam nắm giữ</w:t>
      </w:r>
      <w:r w:rsidRPr="00C17FDB">
        <w:rPr>
          <w:rFonts w:ascii="Arial" w:eastAsia="Arial Unicode MS" w:hAnsi="Arial" w:cs="Arial"/>
          <w:i/>
          <w:sz w:val="20"/>
          <w:szCs w:val="20"/>
        </w:rPr>
        <w:t>, tôi/chúng</w:t>
      </w:r>
      <w:r w:rsidRPr="00C17FDB">
        <w:rPr>
          <w:rFonts w:ascii="Arial" w:eastAsia="Arial Unicode MS" w:hAnsi="Arial"/>
          <w:i/>
          <w:sz w:val="20"/>
          <w:szCs w:val="20"/>
        </w:rPr>
        <w:t xml:space="preserve"> tôi tự nguyện tham gia</w:t>
      </w:r>
      <w:r w:rsidRPr="00D6475E">
        <w:rPr>
          <w:rFonts w:ascii="Arial" w:eastAsia="Arial Unicode MS" w:hAnsi="Arial"/>
          <w:sz w:val="20"/>
          <w:szCs w:val="20"/>
        </w:rPr>
        <w:t xml:space="preserve">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93619B" w:rsidRPr="00D6475E" w:rsidRDefault="0093619B" w:rsidP="0093619B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93619B" w:rsidRPr="00D6475E" w:rsidRDefault="0093619B" w:rsidP="0093619B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93619B" w:rsidRPr="00D6475E" w:rsidRDefault="00CE6FD6" w:rsidP="0093619B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93619B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93619B" w:rsidRPr="00D6475E">
        <w:rPr>
          <w:rFonts w:ascii="Arial" w:eastAsia="Arial Unicode MS" w:hAnsi="Arial"/>
          <w:sz w:val="18"/>
        </w:rPr>
        <w:tab/>
      </w:r>
      <w:r w:rsidR="0093619B" w:rsidRPr="00D6475E">
        <w:rPr>
          <w:rFonts w:ascii="Arial" w:eastAsia="Arial Unicode MS" w:hAnsi="Arial"/>
          <w:sz w:val="18"/>
        </w:rPr>
        <w:tab/>
      </w:r>
      <w:r w:rsidR="0093619B" w:rsidRPr="00D6475E">
        <w:rPr>
          <w:rFonts w:ascii="Arial" w:eastAsia="Arial Unicode MS" w:hAnsi="Arial"/>
          <w:sz w:val="18"/>
        </w:rPr>
        <w:tab/>
      </w:r>
    </w:p>
    <w:p w:rsidR="0093619B" w:rsidRPr="00D6475E" w:rsidRDefault="00CE6FD6" w:rsidP="0093619B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93619B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93619B" w:rsidRPr="00D6475E">
        <w:rPr>
          <w:rFonts w:ascii="Arial" w:eastAsia="Arial Unicode MS" w:hAnsi="Arial"/>
          <w:sz w:val="18"/>
        </w:rPr>
        <w:tab/>
      </w:r>
      <w:r w:rsidR="0093619B" w:rsidRPr="00D6475E">
        <w:rPr>
          <w:rFonts w:ascii="Arial" w:eastAsia="Arial Unicode MS" w:hAnsi="Arial"/>
          <w:sz w:val="18"/>
        </w:rPr>
        <w:tab/>
      </w:r>
      <w:r w:rsidR="0093619B" w:rsidRPr="00D6475E">
        <w:rPr>
          <w:rFonts w:ascii="Arial" w:eastAsia="Arial Unicode MS" w:hAnsi="Arial"/>
          <w:sz w:val="18"/>
        </w:rPr>
        <w:tab/>
      </w:r>
    </w:p>
    <w:p w:rsidR="0093619B" w:rsidRPr="00D6475E" w:rsidRDefault="0093619B" w:rsidP="0093619B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12.300</w:t>
      </w:r>
      <w:r w:rsidRPr="00D6475E">
        <w:rPr>
          <w:rFonts w:ascii="Arial" w:eastAsia="Arial Unicode MS" w:hAnsi="Arial"/>
          <w:sz w:val="18"/>
        </w:rPr>
        <w:t xml:space="preserve"> 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93619B" w:rsidRPr="00D6475E" w:rsidTr="00903C8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93619B" w:rsidRPr="00D6475E" w:rsidRDefault="0093619B" w:rsidP="00903C8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93619B" w:rsidRPr="00D6475E" w:rsidRDefault="0093619B" w:rsidP="00903C8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93619B" w:rsidRPr="00D6475E" w:rsidTr="00903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93619B" w:rsidRPr="00D6475E" w:rsidTr="00903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93619B" w:rsidRPr="00D6475E" w:rsidRDefault="0093619B" w:rsidP="00903C8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93619B" w:rsidRPr="00D6475E" w:rsidRDefault="0093619B" w:rsidP="0093619B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93619B" w:rsidRPr="00D6475E" w:rsidRDefault="0093619B" w:rsidP="0093619B"/>
    <w:p w:rsidR="0093619B" w:rsidRPr="00D6475E" w:rsidRDefault="0093619B" w:rsidP="0093619B"/>
    <w:p w:rsidR="0093619B" w:rsidRPr="00D6475E" w:rsidRDefault="0093619B" w:rsidP="0093619B"/>
    <w:p w:rsidR="0093619B" w:rsidRPr="00D6475E" w:rsidRDefault="0093619B" w:rsidP="0093619B"/>
    <w:p w:rsidR="0093619B" w:rsidRPr="00D6475E" w:rsidRDefault="0093619B" w:rsidP="0093619B"/>
    <w:sectPr w:rsidR="0093619B" w:rsidRPr="00D6475E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619B"/>
    <w:rsid w:val="0010348C"/>
    <w:rsid w:val="0093619B"/>
    <w:rsid w:val="00B57143"/>
    <w:rsid w:val="00CE6FD6"/>
    <w:rsid w:val="00E867A0"/>
    <w:rsid w:val="00FB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619B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361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19B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3619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9361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1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1921</Characters>
  <Application>Microsoft Office Word</Application>
  <DocSecurity>0</DocSecurity>
  <Lines>16</Lines>
  <Paragraphs>4</Paragraphs>
  <ScaleCrop>false</ScaleCrop>
  <Company>VN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</cp:revision>
  <dcterms:created xsi:type="dcterms:W3CDTF">2013-01-03T03:14:00Z</dcterms:created>
  <dcterms:modified xsi:type="dcterms:W3CDTF">2013-01-03T03:28:00Z</dcterms:modified>
</cp:coreProperties>
</file>